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C4B7" w14:textId="77777777" w:rsidR="002D53D9" w:rsidRDefault="009B769E">
      <w:pPr>
        <w:rPr>
          <w:rFonts w:ascii="Calibri" w:hAnsi="Calibri"/>
          <w:b/>
          <w:bCs/>
          <w:color w:val="0369A3"/>
        </w:rPr>
      </w:pPr>
      <w:r>
        <w:rPr>
          <w:rFonts w:ascii="Calibri" w:hAnsi="Calibri"/>
          <w:b/>
          <w:bCs/>
          <w:color w:val="0369A3"/>
        </w:rPr>
        <w:t>Arbeitsblatt 3:</w:t>
      </w:r>
    </w:p>
    <w:p w14:paraId="5030548E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b/>
          <w:bCs/>
          <w:color w:val="0369A3"/>
          <w:sz w:val="30"/>
          <w:szCs w:val="30"/>
        </w:rPr>
        <w:t>Deine Einstellungen  und Werte</w:t>
      </w:r>
    </w:p>
    <w:p w14:paraId="6928AEA4" w14:textId="77777777" w:rsidR="002D53D9" w:rsidRDefault="002D53D9">
      <w:pPr>
        <w:rPr>
          <w:rFonts w:ascii="Calibri" w:hAnsi="Calibri"/>
          <w:color w:val="0369A3"/>
        </w:rPr>
      </w:pPr>
    </w:p>
    <w:p w14:paraId="58C0A85C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b/>
          <w:bCs/>
          <w:color w:val="0369A3"/>
        </w:rPr>
        <w:t xml:space="preserve">Als prägende Kraft </w:t>
      </w:r>
      <w:r>
        <w:rPr>
          <w:rFonts w:ascii="Calibri" w:hAnsi="Calibri"/>
          <w:color w:val="0369A3"/>
        </w:rPr>
        <w:t>auf unsere persönlichen Voraussetzungen (Fähigkeiten, Eigenschaften, Kenntnisse und Erfahrung) wirken unsere Einstellungen und Werte - unsere Grundauffassungen. Diese Analyse bedarf deshalb besonderer Sorgfalt. Bitte ankreuzen.</w:t>
      </w:r>
    </w:p>
    <w:p w14:paraId="7207C901" w14:textId="77777777" w:rsidR="002D53D9" w:rsidRDefault="002D53D9">
      <w:pPr>
        <w:rPr>
          <w:rFonts w:ascii="Calibri" w:hAnsi="Calibri"/>
          <w:color w:val="0369A3"/>
        </w:rPr>
      </w:pPr>
    </w:p>
    <w:p w14:paraId="2FB727AC" w14:textId="77777777" w:rsidR="002D53D9" w:rsidRDefault="002D53D9">
      <w:pPr>
        <w:rPr>
          <w:rFonts w:ascii="Calibri" w:hAnsi="Calibri"/>
          <w:color w:val="0369A3"/>
        </w:rPr>
      </w:pPr>
    </w:p>
    <w:p w14:paraId="2079B226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1. Wer hart arbeitet, hat auch Erfolg.</w:t>
      </w:r>
    </w:p>
    <w:p w14:paraId="77B42C46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56137CC7" w14:textId="77777777" w:rsidR="002D53D9" w:rsidRDefault="002D53D9">
      <w:pPr>
        <w:rPr>
          <w:rFonts w:ascii="Calibri" w:hAnsi="Calibri"/>
          <w:color w:val="0369A3"/>
        </w:rPr>
      </w:pPr>
    </w:p>
    <w:p w14:paraId="44A6C82B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2. „Jeder ist seines Glückes Schmied“. Jeder, der etwas leistet, kann aufsteigen, unabhängig von Herkunft und  in gewissem Grad auch Bildung.</w:t>
      </w:r>
    </w:p>
    <w:p w14:paraId="4D59E659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0CE6BE2D" w14:textId="77777777" w:rsidR="002D53D9" w:rsidRDefault="002D53D9">
      <w:pPr>
        <w:rPr>
          <w:rFonts w:ascii="Calibri" w:hAnsi="Calibri"/>
          <w:color w:val="0369A3"/>
        </w:rPr>
      </w:pPr>
    </w:p>
    <w:p w14:paraId="0B1A6FA9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3. Materielle Absicherung ist mir sehr wichtig.</w:t>
      </w:r>
    </w:p>
    <w:p w14:paraId="103A596D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29855276" w14:textId="77777777" w:rsidR="002D53D9" w:rsidRDefault="002D53D9">
      <w:pPr>
        <w:rPr>
          <w:rFonts w:ascii="Calibri" w:hAnsi="Calibri"/>
          <w:color w:val="0369A3"/>
        </w:rPr>
      </w:pPr>
    </w:p>
    <w:p w14:paraId="7AB9449E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4. Ich möchte eine angesehene und gut bezahlte berufliche Position erreichen.</w:t>
      </w:r>
    </w:p>
    <w:p w14:paraId="308A53BE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45BB5AB1" w14:textId="77777777" w:rsidR="002D53D9" w:rsidRDefault="002D53D9">
      <w:pPr>
        <w:rPr>
          <w:rFonts w:ascii="Calibri" w:hAnsi="Calibri"/>
          <w:color w:val="0369A3"/>
        </w:rPr>
      </w:pPr>
    </w:p>
    <w:p w14:paraId="3F931AC2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5. Leistung muss sich finanziell lohnen.</w:t>
      </w:r>
    </w:p>
    <w:p w14:paraId="097651E2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1B2FF091" w14:textId="77777777" w:rsidR="002D53D9" w:rsidRDefault="002D53D9">
      <w:pPr>
        <w:rPr>
          <w:rFonts w:ascii="Calibri" w:hAnsi="Calibri"/>
          <w:color w:val="0369A3"/>
        </w:rPr>
      </w:pPr>
    </w:p>
    <w:p w14:paraId="192CBDA0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6. Ich möchte im beruflichen Alltag mehr Einfluss auf Entscheidungen haben.</w:t>
      </w:r>
    </w:p>
    <w:p w14:paraId="64735985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383E3E93" w14:textId="77777777" w:rsidR="002D53D9" w:rsidRDefault="002D53D9">
      <w:pPr>
        <w:rPr>
          <w:rFonts w:ascii="Calibri" w:hAnsi="Calibri"/>
          <w:color w:val="0369A3"/>
        </w:rPr>
      </w:pPr>
    </w:p>
    <w:p w14:paraId="46F35F86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7. Ich möchte im beruflichen Alltag, eigene Ideen verwirklichen.</w:t>
      </w:r>
    </w:p>
    <w:p w14:paraId="01A47485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1D16C7D1" w14:textId="77777777" w:rsidR="002D53D9" w:rsidRDefault="002D53D9">
      <w:pPr>
        <w:rPr>
          <w:rFonts w:ascii="Calibri" w:hAnsi="Calibri"/>
          <w:color w:val="0369A3"/>
        </w:rPr>
      </w:pPr>
    </w:p>
    <w:p w14:paraId="0DFC6AEE" w14:textId="77777777" w:rsidR="002D53D9" w:rsidRDefault="009B769E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8. Ich möchte auf Dauer unabhängig von den Anweisungen anderer arbeiten.</w:t>
      </w:r>
    </w:p>
    <w:p w14:paraId="279EEED0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173C6231" w14:textId="77777777" w:rsidR="002D53D9" w:rsidRDefault="002D53D9">
      <w:pPr>
        <w:rPr>
          <w:rFonts w:ascii="Calibri" w:hAnsi="Calibri"/>
          <w:color w:val="0369A3"/>
        </w:rPr>
      </w:pPr>
    </w:p>
    <w:p w14:paraId="028FAB9D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9. Ich möchte andere von meinen Ideen überzeugen und sie zur Mitarbeit animieren.</w:t>
      </w:r>
    </w:p>
    <w:p w14:paraId="5CB74B89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7ED9B061" w14:textId="77777777" w:rsidR="002D53D9" w:rsidRDefault="002D53D9">
      <w:pPr>
        <w:rPr>
          <w:rFonts w:ascii="Calibri" w:hAnsi="Calibri"/>
          <w:color w:val="0369A3"/>
        </w:rPr>
      </w:pPr>
    </w:p>
    <w:p w14:paraId="00507E17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10. Für berufliches Fortkommen würde ich Freizeit opfern.</w:t>
      </w:r>
    </w:p>
    <w:p w14:paraId="2B01EDC8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040BD8B2" w14:textId="77777777" w:rsidR="002D53D9" w:rsidRDefault="002D53D9">
      <w:pPr>
        <w:rPr>
          <w:rFonts w:ascii="Calibri" w:hAnsi="Calibri"/>
          <w:color w:val="0369A3"/>
        </w:rPr>
      </w:pPr>
    </w:p>
    <w:p w14:paraId="5584C7A8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11. In einer anderen Firma oder in einer höheren Position kann ich wesentlich mehr leisten als zur Zeit in meiner jetzigen Situation.</w:t>
      </w:r>
    </w:p>
    <w:p w14:paraId="61EC4B33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410DD532" w14:textId="77777777" w:rsidR="002D53D9" w:rsidRDefault="002D53D9">
      <w:pPr>
        <w:rPr>
          <w:rFonts w:ascii="Calibri" w:hAnsi="Calibri"/>
          <w:color w:val="0369A3"/>
        </w:rPr>
      </w:pPr>
    </w:p>
    <w:p w14:paraId="4AB8A7B2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12. Enge, vertrauensvolle Beziehungen zu meinen Kollegen sind mir wichtiger als Aufstieg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29062AE9" w14:textId="77777777" w:rsidR="002D53D9" w:rsidRDefault="002D53D9">
      <w:pPr>
        <w:rPr>
          <w:rFonts w:ascii="Calibri" w:hAnsi="Calibri"/>
          <w:color w:val="0369A3"/>
        </w:rPr>
      </w:pPr>
    </w:p>
    <w:p w14:paraId="6CA8FEEA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13. Ich würde einer besseren Position wegen keine längere Trennung von meinem Partner akzeptieren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2A4841C8" w14:textId="77777777" w:rsidR="002D53D9" w:rsidRDefault="002D53D9">
      <w:pPr>
        <w:rPr>
          <w:rFonts w:ascii="Calibri" w:hAnsi="Calibri"/>
          <w:color w:val="0369A3"/>
        </w:rPr>
      </w:pPr>
    </w:p>
    <w:p w14:paraId="3110695A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14. Mir ist die Beziehung und der ständige Kontakt zu meiner Familie und meinen Freunden sehr wichtig</w:t>
      </w:r>
      <w:r w:rsidR="00D97304">
        <w:rPr>
          <w:rFonts w:ascii="Calibri" w:hAnsi="Calibri"/>
          <w:color w:val="0369A3"/>
        </w:rPr>
        <w:t>.</w:t>
      </w:r>
    </w:p>
    <w:p w14:paraId="5DA67769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563FEF8E" w14:textId="77777777" w:rsidR="002D53D9" w:rsidRDefault="002D53D9">
      <w:pPr>
        <w:rPr>
          <w:rFonts w:ascii="Calibri" w:hAnsi="Calibri"/>
          <w:color w:val="0369A3"/>
        </w:rPr>
      </w:pPr>
    </w:p>
    <w:p w14:paraId="6DD5F074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15. Ich könnte anderen gegenüber keine Entscheidungen akzeptieren, von denen ich nicht überzeugt bin.</w:t>
      </w:r>
    </w:p>
    <w:p w14:paraId="43767220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Stimmt o</w:t>
      </w:r>
      <w:r>
        <w:rPr>
          <w:rFonts w:ascii="Calibri" w:hAnsi="Calibri"/>
          <w:color w:val="0369A3"/>
        </w:rPr>
        <w:tab/>
        <w:t>stimmt nicht o</w:t>
      </w:r>
    </w:p>
    <w:p w14:paraId="32050354" w14:textId="77777777" w:rsidR="002D53D9" w:rsidRDefault="002D53D9">
      <w:pPr>
        <w:rPr>
          <w:rFonts w:ascii="Calibri" w:hAnsi="Calibri"/>
          <w:color w:val="0369A3"/>
        </w:rPr>
      </w:pPr>
    </w:p>
    <w:p w14:paraId="055D6EDB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16. Moralische Geradlinigkeit und Glaubwürdigkeit sind mir sehr wichtig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6C728A05" w14:textId="77777777" w:rsidR="002D53D9" w:rsidRDefault="002D53D9">
      <w:pPr>
        <w:rPr>
          <w:rFonts w:ascii="Calibri" w:hAnsi="Calibri"/>
          <w:color w:val="0369A3"/>
        </w:rPr>
      </w:pPr>
    </w:p>
    <w:p w14:paraId="0125C015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17. Wichtiger als ein hohes Einkommen ist für mich Freizeit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2046863A" w14:textId="77777777" w:rsidR="002D53D9" w:rsidRDefault="002D53D9">
      <w:pPr>
        <w:rPr>
          <w:rFonts w:ascii="Calibri" w:hAnsi="Calibri"/>
          <w:color w:val="0369A3"/>
        </w:rPr>
      </w:pPr>
    </w:p>
    <w:p w14:paraId="4C981312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18. Es wäre besser, wenn alle Arbeitnehmer etwas mehr Geld erhielten und dafür die Spitzengehälter der Topverdiener gekürzt würden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01208122" w14:textId="77777777" w:rsidR="002D53D9" w:rsidRDefault="002D53D9">
      <w:pPr>
        <w:rPr>
          <w:rFonts w:ascii="Calibri" w:hAnsi="Calibri"/>
          <w:color w:val="0369A3"/>
        </w:rPr>
      </w:pPr>
    </w:p>
    <w:p w14:paraId="57069A37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19. Ich habe ausgeprägte Hobbys, für die ich sehr viel Zeit benötige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335717E9" w14:textId="77777777" w:rsidR="002D53D9" w:rsidRDefault="002D53D9">
      <w:pPr>
        <w:rPr>
          <w:rFonts w:ascii="Calibri" w:hAnsi="Calibri"/>
          <w:color w:val="0369A3"/>
        </w:rPr>
      </w:pPr>
    </w:p>
    <w:p w14:paraId="2F3D021D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20. Ich brauche zur Besinnung und Selbstfindung ziemlich viel Zeit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5286DC6A" w14:textId="77777777" w:rsidR="002D53D9" w:rsidRDefault="002D53D9">
      <w:pPr>
        <w:rPr>
          <w:rFonts w:ascii="Calibri" w:hAnsi="Calibri"/>
          <w:color w:val="0369A3"/>
        </w:rPr>
      </w:pPr>
    </w:p>
    <w:p w14:paraId="1AC2AC19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21. Meine Freiräume im Beruf genügen mir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3950E98A" w14:textId="77777777" w:rsidR="002D53D9" w:rsidRDefault="002D53D9">
      <w:pPr>
        <w:rPr>
          <w:rFonts w:ascii="Calibri" w:hAnsi="Calibri"/>
          <w:color w:val="0369A3"/>
        </w:rPr>
      </w:pPr>
    </w:p>
    <w:p w14:paraId="701C1E49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22. Ich glaube, bei Beförderungen kommen oft die falschen Kollegen voran</w:t>
      </w:r>
      <w:r w:rsidR="00D97304">
        <w:rPr>
          <w:rFonts w:ascii="Calibri" w:hAnsi="Calibri"/>
          <w:color w:val="0369A3"/>
        </w:rPr>
        <w:t>.</w:t>
      </w:r>
      <w:r>
        <w:rPr>
          <w:rFonts w:ascii="Calibri" w:hAnsi="Calibri"/>
          <w:color w:val="0369A3"/>
        </w:rPr>
        <w:br/>
        <w:t>Stimmt o</w:t>
      </w:r>
      <w:r>
        <w:rPr>
          <w:rFonts w:ascii="Calibri" w:hAnsi="Calibri"/>
          <w:color w:val="0369A3"/>
        </w:rPr>
        <w:tab/>
        <w:t>stimmt nicht o</w:t>
      </w:r>
    </w:p>
    <w:p w14:paraId="01C2B77B" w14:textId="77777777" w:rsidR="002D53D9" w:rsidRDefault="002D53D9">
      <w:pPr>
        <w:rPr>
          <w:rFonts w:ascii="Calibri" w:hAnsi="Calibri"/>
          <w:color w:val="0369A3"/>
        </w:rPr>
      </w:pPr>
    </w:p>
    <w:p w14:paraId="26059EF6" w14:textId="77777777" w:rsidR="002D53D9" w:rsidRDefault="002D53D9">
      <w:pPr>
        <w:rPr>
          <w:rFonts w:ascii="Calibri" w:hAnsi="Calibri"/>
          <w:color w:val="0369A3"/>
        </w:rPr>
      </w:pPr>
    </w:p>
    <w:p w14:paraId="40AFFC77" w14:textId="77777777" w:rsidR="00D97304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Mit dieser Selbstbefragung findest Du heraus, wie Du Deine persönlichen Voraussetzungen einsetzt. </w:t>
      </w:r>
    </w:p>
    <w:p w14:paraId="3A753B72" w14:textId="77777777" w:rsidR="00D97304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Liegen Deine Zustimmungen überwiegend in den Fragen</w:t>
      </w:r>
      <w:r w:rsidR="00D97304">
        <w:rPr>
          <w:rFonts w:ascii="Calibri" w:hAnsi="Calibri"/>
          <w:color w:val="0369A3"/>
        </w:rPr>
        <w:t xml:space="preserve"> </w:t>
      </w:r>
      <w:r>
        <w:rPr>
          <w:rFonts w:ascii="Calibri" w:hAnsi="Calibri"/>
          <w:color w:val="0369A3"/>
        </w:rPr>
        <w:t xml:space="preserve">1 - 11, denkst Du eher über beruflichen Aufstieg und Erfolg nach. </w:t>
      </w:r>
    </w:p>
    <w:p w14:paraId="3E765291" w14:textId="77777777" w:rsidR="00D97304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Überwiegen Deine Zustimmungen in den Fragen 12 – 22, haben für Dich die Gestaltungsmöglichkeiten im privaten Bereich mehr Bedeutung. </w:t>
      </w:r>
    </w:p>
    <w:p w14:paraId="5C4A4975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Sind die Zustimmungen in beiden Bereichen in der Balance, kannst Du berufliches Fortkommen gut mit privaten Bedürfnissen verbinden.</w:t>
      </w:r>
    </w:p>
    <w:p w14:paraId="28F103F8" w14:textId="77777777" w:rsidR="002D53D9" w:rsidRDefault="002D53D9">
      <w:pPr>
        <w:rPr>
          <w:rFonts w:ascii="Calibri" w:hAnsi="Calibri"/>
          <w:color w:val="0369A3"/>
        </w:rPr>
      </w:pPr>
    </w:p>
    <w:p w14:paraId="4131FB3D" w14:textId="77777777" w:rsidR="002D53D9" w:rsidRDefault="002D53D9">
      <w:pPr>
        <w:rPr>
          <w:rFonts w:ascii="Calibri" w:hAnsi="Calibri"/>
          <w:color w:val="0369A3"/>
        </w:rPr>
      </w:pPr>
    </w:p>
    <w:p w14:paraId="35802B34" w14:textId="77777777" w:rsidR="002D53D9" w:rsidRDefault="009B769E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   </w:t>
      </w:r>
    </w:p>
    <w:sectPr w:rsidR="002D5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EFC8" w14:textId="77777777" w:rsidR="009C65BA" w:rsidRDefault="009C65BA">
      <w:pPr>
        <w:rPr>
          <w:rFonts w:hint="eastAsia"/>
        </w:rPr>
      </w:pPr>
      <w:r>
        <w:separator/>
      </w:r>
    </w:p>
  </w:endnote>
  <w:endnote w:type="continuationSeparator" w:id="0">
    <w:p w14:paraId="64E9A055" w14:textId="77777777" w:rsidR="009C65BA" w:rsidRDefault="009C65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F2D6" w14:textId="77777777" w:rsidR="009C7300" w:rsidRDefault="009C7300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17C3" w14:textId="77777777" w:rsidR="009C7300" w:rsidRPr="00922DB3" w:rsidRDefault="009C7300" w:rsidP="009C7300">
    <w:pPr>
      <w:pStyle w:val="Fuzeile"/>
      <w:rPr>
        <w:rFonts w:hint="eastAs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22DB3">
      <w:rPr>
        <w:sz w:val="16"/>
        <w:szCs w:val="16"/>
      </w:rPr>
      <w:t>A</w:t>
    </w:r>
    <w:r>
      <w:rPr>
        <w:sz w:val="16"/>
        <w:szCs w:val="16"/>
      </w:rPr>
      <w:t>3</w:t>
    </w:r>
    <w:r w:rsidRPr="00922DB3">
      <w:rPr>
        <w:sz w:val="16"/>
        <w:szCs w:val="16"/>
      </w:rPr>
      <w:t>- saripha-healing.de</w:t>
    </w:r>
  </w:p>
  <w:p w14:paraId="55E8504E" w14:textId="77777777" w:rsidR="009C7300" w:rsidRDefault="009C7300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131A" w14:textId="77777777" w:rsidR="009C7300" w:rsidRDefault="009C7300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3333" w14:textId="77777777" w:rsidR="009C65BA" w:rsidRDefault="009C65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F708A8" w14:textId="77777777" w:rsidR="009C65BA" w:rsidRDefault="009C65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2244" w14:textId="77777777" w:rsidR="009C7300" w:rsidRDefault="009C7300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B4BC" w14:textId="77777777" w:rsidR="009C7300" w:rsidRDefault="009C7300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FB5A" w14:textId="77777777" w:rsidR="009C7300" w:rsidRDefault="009C7300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3D9"/>
    <w:rsid w:val="002D53D9"/>
    <w:rsid w:val="00337FD1"/>
    <w:rsid w:val="009B769E"/>
    <w:rsid w:val="009C65BA"/>
    <w:rsid w:val="009C7300"/>
    <w:rsid w:val="00D97304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61C2"/>
  <w15:docId w15:val="{9CE2F7F0-C068-4B7D-BC7F-7E910DD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9C73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9C7300"/>
    <w:rPr>
      <w:rFonts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9C73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9C7300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Saripha</dc:creator>
  <cp:keywords/>
  <cp:lastModifiedBy>Saripha</cp:lastModifiedBy>
  <cp:revision>2</cp:revision>
  <dcterms:created xsi:type="dcterms:W3CDTF">2021-03-01T13:00:00Z</dcterms:created>
  <dcterms:modified xsi:type="dcterms:W3CDTF">2021-03-01T13:00:00Z</dcterms:modified>
</cp:coreProperties>
</file>